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224000" cy="119553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1955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2563EB"/>
          <w:sz w:val="16"/>
        </w:rPr>
        <w:t>FirstİSG · firstisg.com</w:t>
      </w:r>
    </w:p>
    <w:p>
      <w:pPr>
        <w:pStyle w:val="Heading1"/>
        <w:jc w:val="center"/>
      </w:pPr>
      <w:r>
        <w:t>İş Kazası İnceleme Raporu</w:t>
      </w:r>
    </w:p>
    <w:p>
      <w:pPr>
        <w:jc w:val="center"/>
      </w:pPr>
      <w:r>
        <w:rPr>
          <w:i/>
          <w:sz w:val="18"/>
        </w:rPr>
        <w:t>Bildirim formu değildir — olayın NEDEN olduğunu ve tekrarının nasıl engelleneceğini kayda geçirir</w:t>
      </w:r>
    </w:p>
    <w:p/>
    <w:p>
      <w:pPr>
        <w:pStyle w:val="Heading2"/>
      </w:pPr>
      <w:r>
        <w:t>1. Olay künyesi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İşyeri / bölüm</w:t>
            </w:r>
          </w:p>
        </w:tc>
        <w:tc>
          <w:tcPr>
            <w:tcW w:type="dxa" w:w="5100"/>
          </w:tcPr>
          <w:p/>
        </w:tc>
      </w:tr>
      <w:tr>
        <w:tc>
          <w:tcPr>
            <w:tcW w:type="dxa" w:w="5100"/>
          </w:tcPr>
          <w:p>
            <w:r>
              <w:rPr>
                <w:b/>
              </w:rPr>
              <w:t>Olay tarihi ve saati</w:t>
            </w:r>
          </w:p>
        </w:tc>
        <w:tc>
          <w:tcPr>
            <w:tcW w:type="dxa" w:w="5100"/>
          </w:tcPr>
          <w:p/>
        </w:tc>
      </w:tr>
      <w:tr>
        <w:tc>
          <w:tcPr>
            <w:tcW w:type="dxa" w:w="5100"/>
          </w:tcPr>
          <w:p>
            <w:r>
              <w:rPr>
                <w:b/>
              </w:rPr>
              <w:t>Bildirim tarihi</w:t>
            </w:r>
          </w:p>
        </w:tc>
        <w:tc>
          <w:tcPr>
            <w:tcW w:type="dxa" w:w="5100"/>
          </w:tcPr>
          <w:p/>
        </w:tc>
      </w:tr>
      <w:tr>
        <w:tc>
          <w:tcPr>
            <w:tcW w:type="dxa" w:w="5100"/>
          </w:tcPr>
          <w:p>
            <w:r>
              <w:rPr>
                <w:b/>
              </w:rPr>
              <w:t>Kazazede (görev, kıdem, işe giriş tarihi)</w:t>
            </w:r>
          </w:p>
        </w:tc>
        <w:tc>
          <w:tcPr>
            <w:tcW w:type="dxa" w:w="5100"/>
          </w:tcPr>
          <w:p/>
        </w:tc>
      </w:tr>
      <w:tr>
        <w:tc>
          <w:tcPr>
            <w:tcW w:type="dxa" w:w="5100"/>
          </w:tcPr>
          <w:p>
            <w:r>
              <w:rPr>
                <w:b/>
              </w:rPr>
              <w:t>Olay yeri</w:t>
            </w:r>
          </w:p>
        </w:tc>
        <w:tc>
          <w:tcPr>
            <w:tcW w:type="dxa" w:w="5100"/>
          </w:tcPr>
          <w:p/>
        </w:tc>
      </w:tr>
      <w:tr>
        <w:tc>
          <w:tcPr>
            <w:tcW w:type="dxa" w:w="5100"/>
          </w:tcPr>
          <w:p>
            <w:r>
              <w:rPr>
                <w:b/>
              </w:rPr>
              <w:t>Yaralanma türü ve iş göremezlik</w:t>
            </w:r>
          </w:p>
        </w:tc>
        <w:tc>
          <w:tcPr>
            <w:tcW w:type="dxa" w:w="5100"/>
          </w:tcPr>
          <w:p/>
        </w:tc>
      </w:tr>
      <w:tr>
        <w:tc>
          <w:tcPr>
            <w:tcW w:type="dxa" w:w="5100"/>
          </w:tcPr>
          <w:p>
            <w:r>
              <w:rPr>
                <w:b/>
              </w:rPr>
              <w:t>İnceleme ekibi</w:t>
            </w:r>
          </w:p>
        </w:tc>
        <w:tc>
          <w:tcPr>
            <w:tcW w:type="dxa" w:w="5100"/>
          </w:tcPr>
          <w:p/>
        </w:tc>
      </w:tr>
      <w:tr>
        <w:tc>
          <w:tcPr>
            <w:tcW w:type="dxa" w:w="5100"/>
          </w:tcPr>
          <w:p>
            <w:r>
              <w:rPr>
                <w:b/>
              </w:rPr>
              <w:t>Rapor no</w:t>
            </w:r>
          </w:p>
        </w:tc>
        <w:tc>
          <w:tcPr>
            <w:tcW w:type="dxa" w:w="5100"/>
          </w:tcPr>
          <w:p/>
        </w:tc>
      </w:tr>
    </w:tbl>
    <w:p>
      <w:pPr>
        <w:pStyle w:val="Heading2"/>
      </w:pPr>
      <w:r>
        <w:t>2. Olayın anlatımı</w:t>
      </w:r>
    </w:p>
    <w:p>
      <w:r>
        <w:t>Olayı ZAMAN SIRASINA göre, yorum katmadan yazın. Ne oldu — kim, nerede, ne yapıyordu, ne değişti. Bu bölümde "dikkatsizdi", "aceleci davrandı" gibi değerlendirme cümleleri KULLANILMAZ; onlar 5. bölümün konusudur.</w:t>
      </w:r>
    </w:p>
    <w:p/>
    <w:p>
      <w:r>
        <w:t>_______________________________________________________________________________________________</w:t>
      </w:r>
    </w:p>
    <w:p>
      <w:r>
        <w:t>_______________________________________________________________________________________________</w:t>
      </w:r>
    </w:p>
    <w:p>
      <w:r>
        <w:t>_______________________________________________________________________________________________</w:t>
      </w:r>
    </w:p>
    <w:p>
      <w:pPr>
        <w:pStyle w:val="Heading2"/>
      </w:pPr>
      <w:r>
        <w:t>3. Olay öncesi durum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Yapılan iş ve iş emri</w:t>
            </w:r>
          </w:p>
        </w:tc>
        <w:tc>
          <w:tcPr>
            <w:tcW w:type="dxa" w:w="5100"/>
          </w:tcPr>
          <w:p/>
        </w:tc>
      </w:tr>
      <w:tr>
        <w:tc>
          <w:tcPr>
            <w:tcW w:type="dxa" w:w="5100"/>
          </w:tcPr>
          <w:p>
            <w:r>
              <w:rPr>
                <w:b/>
              </w:rPr>
              <w:t>Kullanılan ekipman ve son kontrol tarihi</w:t>
            </w:r>
          </w:p>
        </w:tc>
        <w:tc>
          <w:tcPr>
            <w:tcW w:type="dxa" w:w="5100"/>
          </w:tcPr>
          <w:p/>
        </w:tc>
      </w:tr>
      <w:tr>
        <w:tc>
          <w:tcPr>
            <w:tcW w:type="dxa" w:w="5100"/>
          </w:tcPr>
          <w:p>
            <w:r>
              <w:rPr>
                <w:b/>
              </w:rPr>
              <w:t>Çalışanın eğitim ve yetkinlik durumu</w:t>
            </w:r>
          </w:p>
        </w:tc>
        <w:tc>
          <w:tcPr>
            <w:tcW w:type="dxa" w:w="5100"/>
          </w:tcPr>
          <w:p/>
        </w:tc>
      </w:tr>
      <w:tr>
        <w:tc>
          <w:tcPr>
            <w:tcW w:type="dxa" w:w="5100"/>
          </w:tcPr>
          <w:p>
            <w:r>
              <w:rPr>
                <w:b/>
              </w:rPr>
              <w:t>Verilen talimat ve tebliğ tarihi</w:t>
            </w:r>
          </w:p>
        </w:tc>
        <w:tc>
          <w:tcPr>
            <w:tcW w:type="dxa" w:w="5100"/>
          </w:tcPr>
          <w:p/>
        </w:tc>
      </w:tr>
      <w:tr>
        <w:tc>
          <w:tcPr>
            <w:tcW w:type="dxa" w:w="5100"/>
          </w:tcPr>
          <w:p>
            <w:r>
              <w:rPr>
                <w:b/>
              </w:rPr>
              <w:t>KKD durumu (zimmet ve kullanım)</w:t>
            </w:r>
          </w:p>
        </w:tc>
        <w:tc>
          <w:tcPr>
            <w:tcW w:type="dxa" w:w="5100"/>
          </w:tcPr>
          <w:p/>
        </w:tc>
      </w:tr>
      <w:tr>
        <w:tc>
          <w:tcPr>
            <w:tcW w:type="dxa" w:w="5100"/>
          </w:tcPr>
          <w:p>
            <w:r>
              <w:rPr>
                <w:b/>
              </w:rPr>
              <w:t>Ortam koşulları</w:t>
            </w:r>
          </w:p>
        </w:tc>
        <w:tc>
          <w:tcPr>
            <w:tcW w:type="dxa" w:w="5100"/>
          </w:tcPr>
          <w:p/>
        </w:tc>
      </w:tr>
      <w:tr>
        <w:tc>
          <w:tcPr>
            <w:tcW w:type="dxa" w:w="5100"/>
          </w:tcPr>
          <w:p>
            <w:r>
              <w:rPr>
                <w:b/>
              </w:rPr>
              <w:t>Risk değerlendirmesinde bu tehlike var mıydı?</w:t>
            </w:r>
          </w:p>
        </w:tc>
        <w:tc>
          <w:tcPr>
            <w:tcW w:type="dxa" w:w="5100"/>
          </w:tcPr>
          <w:p/>
        </w:tc>
      </w:tr>
    </w:tbl>
    <w:p>
      <w:r>
        <w:br w:type="page"/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224000" cy="119553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1955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2563EB"/>
          <w:sz w:val="16"/>
        </w:rPr>
        <w:t>FirstİSG · firstisg.com</w:t>
      </w:r>
    </w:p>
    <w:p>
      <w:pPr>
        <w:pStyle w:val="Heading2"/>
      </w:pPr>
      <w:r>
        <w:t>4. Toplanan deliller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r>
              <w:rPr>
                <w:b/>
              </w:rPr>
              <w:t>Tür</w:t>
            </w:r>
          </w:p>
        </w:tc>
        <w:tc>
          <w:tcPr>
            <w:tcW w:type="dxa" w:w="3400"/>
          </w:tcPr>
          <w:p>
            <w:r>
              <w:rPr>
                <w:b/>
              </w:rPr>
              <w:t>Ne toplanır</w:t>
            </w:r>
          </w:p>
        </w:tc>
        <w:tc>
          <w:tcPr>
            <w:tcW w:type="dxa" w:w="3400"/>
          </w:tcPr>
          <w:p>
            <w:r>
              <w:rPr>
                <w:b/>
              </w:rPr>
              <w:t>Not</w:t>
            </w:r>
          </w:p>
        </w:tc>
      </w:tr>
      <w:tr>
        <w:tc>
          <w:tcPr>
            <w:tcW w:type="dxa" w:w="3400"/>
          </w:tcPr>
          <w:p>
            <w:r>
              <w:rPr>
                <w:b/>
              </w:rPr>
              <w:t>Fiziksel</w:t>
            </w:r>
          </w:p>
        </w:tc>
        <w:tc>
          <w:tcPr>
            <w:tcW w:type="dxa" w:w="3400"/>
          </w:tcPr>
          <w:p>
            <w:r>
              <w:t>Ekipman, parça, KKD, malzeme numunesi</w:t>
            </w:r>
          </w:p>
        </w:tc>
        <w:tc>
          <w:tcPr>
            <w:tcW w:type="dxa" w:w="3400"/>
          </w:tcPr>
          <w:p>
            <w:r>
              <w:t>Etiketle, muhafaza altına al</w:t>
            </w:r>
          </w:p>
        </w:tc>
      </w:tr>
      <w:tr>
        <w:tc>
          <w:tcPr>
            <w:tcW w:type="dxa" w:w="3400"/>
          </w:tcPr>
          <w:p>
            <w:r>
              <w:rPr>
                <w:b/>
              </w:rPr>
              <w:t>Görsel</w:t>
            </w:r>
          </w:p>
        </w:tc>
        <w:tc>
          <w:tcPr>
            <w:tcW w:type="dxa" w:w="3400"/>
          </w:tcPr>
          <w:p>
            <w:r>
              <w:t>Fotoğraf (genel/yakın), video, kroki, ölçüler</w:t>
            </w:r>
          </w:p>
        </w:tc>
        <w:tc>
          <w:tcPr>
            <w:tcW w:type="dxa" w:w="3400"/>
          </w:tcPr>
          <w:p>
            <w:r>
              <w:t>Tarih-saat damgası korunmalı</w:t>
            </w:r>
          </w:p>
        </w:tc>
      </w:tr>
      <w:tr>
        <w:tc>
          <w:tcPr>
            <w:tcW w:type="dxa" w:w="3400"/>
          </w:tcPr>
          <w:p>
            <w:r>
              <w:rPr>
                <w:b/>
              </w:rPr>
              <w:t>Belge</w:t>
            </w:r>
          </w:p>
        </w:tc>
        <w:tc>
          <w:tcPr>
            <w:tcW w:type="dxa" w:w="3400"/>
          </w:tcPr>
          <w:p>
            <w:r>
              <w:t>İş izni, bakım/periyodik kontrol kaydı, vardiya devri</w:t>
            </w:r>
          </w:p>
        </w:tc>
        <w:tc>
          <w:tcPr>
            <w:tcW w:type="dxa" w:w="3400"/>
          </w:tcPr>
          <w:p>
            <w:r>
              <w:t>Kopyası dosyaya</w:t>
            </w:r>
          </w:p>
        </w:tc>
      </w:tr>
      <w:tr>
        <w:tc>
          <w:tcPr>
            <w:tcW w:type="dxa" w:w="3400"/>
          </w:tcPr>
          <w:p>
            <w:r>
              <w:rPr>
                <w:b/>
              </w:rPr>
              <w:t>Belge</w:t>
            </w:r>
          </w:p>
        </w:tc>
        <w:tc>
          <w:tcPr>
            <w:tcW w:type="dxa" w:w="3400"/>
          </w:tcPr>
          <w:p>
            <w:r>
              <w:t>Eğitim kayıtları, talimat tebliğ tutanağı, KKD zimmeti</w:t>
            </w:r>
          </w:p>
        </w:tc>
        <w:tc>
          <w:tcPr>
            <w:tcW w:type="dxa" w:w="3400"/>
          </w:tcPr>
          <w:p>
            <w:r>
              <w:t>İlgili çalışana ait olanlar</w:t>
            </w:r>
          </w:p>
        </w:tc>
      </w:tr>
      <w:tr>
        <w:tc>
          <w:tcPr>
            <w:tcW w:type="dxa" w:w="3400"/>
          </w:tcPr>
          <w:p>
            <w:r>
              <w:rPr>
                <w:b/>
              </w:rPr>
              <w:t>Belge</w:t>
            </w:r>
          </w:p>
        </w:tc>
        <w:tc>
          <w:tcPr>
            <w:tcW w:type="dxa" w:w="3400"/>
          </w:tcPr>
          <w:p>
            <w:r>
              <w:t>Risk değerlendirmesinde ilgili tehlike satırı</w:t>
            </w:r>
          </w:p>
        </w:tc>
        <w:tc>
          <w:tcPr>
            <w:tcW w:type="dxa" w:w="3400"/>
          </w:tcPr>
          <w:p>
            <w:r>
              <w:t>Önlem öngörülmüş müydü?</w:t>
            </w:r>
          </w:p>
        </w:tc>
      </w:tr>
      <w:tr>
        <w:tc>
          <w:tcPr>
            <w:tcW w:type="dxa" w:w="3400"/>
          </w:tcPr>
          <w:p>
            <w:r>
              <w:rPr>
                <w:b/>
              </w:rPr>
              <w:t>İfade</w:t>
            </w:r>
          </w:p>
        </w:tc>
        <w:tc>
          <w:tcPr>
            <w:tcW w:type="dxa" w:w="3400"/>
          </w:tcPr>
          <w:p>
            <w:r>
              <w:t>Kazazede (durumu uygunsa), tanıklar, amir</w:t>
            </w:r>
          </w:p>
        </w:tc>
        <w:tc>
          <w:tcPr>
            <w:tcW w:type="dxa" w:w="3400"/>
          </w:tcPr>
          <w:p>
            <w:r>
              <w:t>AYRI AYRI, yönlendirmesiz</w:t>
            </w:r>
          </w:p>
        </w:tc>
      </w:tr>
      <w:tr>
        <w:tc>
          <w:tcPr>
            <w:tcW w:type="dxa" w:w="3400"/>
          </w:tcPr>
          <w:p>
            <w:r>
              <w:rPr>
                <w:b/>
              </w:rPr>
              <w:t>Ortam</w:t>
            </w:r>
          </w:p>
        </w:tc>
        <w:tc>
          <w:tcPr>
            <w:tcW w:type="dxa" w:w="3400"/>
          </w:tcPr>
          <w:p>
            <w:r>
              <w:t>Aydınlatma, gürültü, zemin, hava koşulu, düzen</w:t>
            </w:r>
          </w:p>
        </w:tc>
        <w:tc>
          <w:tcPr>
            <w:tcW w:type="dxa" w:w="3400"/>
          </w:tcPr>
          <w:p>
            <w:r>
              <w:t>Mümkünse ölçümle</w:t>
            </w:r>
          </w:p>
        </w:tc>
      </w:tr>
    </w:tbl>
    <w:p>
      <w:pPr>
        <w:pStyle w:val="Heading2"/>
      </w:pPr>
      <w:r>
        <w:t>5. Neden analizi</w:t>
      </w:r>
    </w:p>
    <w:p>
      <w:r>
        <w:t>Nedenleri kategori kategori tarayın (İnsan · Makine/Ekipman · Yöntem · Malzeme · Ölçüm/Kontrol · Çevre). Her nedene bir kez daha "neden böyle oldu?" diye sorun.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r>
              <w:rPr>
                <w:b/>
              </w:rPr>
              <w:t>Kategori</w:t>
            </w:r>
          </w:p>
        </w:tc>
        <w:tc>
          <w:tcPr>
            <w:tcW w:type="dxa" w:w="3400"/>
          </w:tcPr>
          <w:p>
            <w:r>
              <w:rPr>
                <w:b/>
              </w:rPr>
              <w:t>Tespit edilen neden</w:t>
            </w:r>
          </w:p>
        </w:tc>
        <w:tc>
          <w:tcPr>
            <w:tcW w:type="dxa" w:w="3400"/>
          </w:tcPr>
          <w:p>
            <w:r>
              <w:rPr>
                <w:b/>
              </w:rPr>
              <w:t>Neden böyle oldu?</w:t>
            </w:r>
          </w:p>
        </w:tc>
      </w:tr>
      <w:tr>
        <w:tc>
          <w:tcPr>
            <w:tcW w:type="dxa" w:w="3400"/>
          </w:tcPr>
          <w:p>
            <w:r>
              <w:rPr>
                <w:b/>
              </w:rPr>
              <w:t>İnsan</w:t>
            </w:r>
          </w:p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  <w:tr>
        <w:tc>
          <w:tcPr>
            <w:tcW w:type="dxa" w:w="3400"/>
          </w:tcPr>
          <w:p>
            <w:r>
              <w:rPr>
                <w:b/>
              </w:rPr>
              <w:t>Makine / Ekipman</w:t>
            </w:r>
          </w:p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  <w:tr>
        <w:tc>
          <w:tcPr>
            <w:tcW w:type="dxa" w:w="3400"/>
          </w:tcPr>
          <w:p>
            <w:r>
              <w:rPr>
                <w:b/>
              </w:rPr>
              <w:t>Yöntem</w:t>
            </w:r>
          </w:p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  <w:tr>
        <w:tc>
          <w:tcPr>
            <w:tcW w:type="dxa" w:w="3400"/>
          </w:tcPr>
          <w:p>
            <w:r>
              <w:rPr>
                <w:b/>
              </w:rPr>
              <w:t>Malzeme</w:t>
            </w:r>
          </w:p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  <w:tr>
        <w:tc>
          <w:tcPr>
            <w:tcW w:type="dxa" w:w="3400"/>
          </w:tcPr>
          <w:p>
            <w:r>
              <w:rPr>
                <w:b/>
              </w:rPr>
              <w:t>Ölçüm / Kontrol</w:t>
            </w:r>
          </w:p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  <w:tr>
        <w:tc>
          <w:tcPr>
            <w:tcW w:type="dxa" w:w="3400"/>
          </w:tcPr>
          <w:p>
            <w:r>
              <w:rPr>
                <w:b/>
              </w:rPr>
              <w:t>Çevre / Ortam</w:t>
            </w:r>
          </w:p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</w:tbl>
    <w:p>
      <w:pPr>
        <w:pStyle w:val="Heading2"/>
      </w:pPr>
      <w:r>
        <w:t>6. Kök neden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KÖK NEDEN</w:t>
            </w:r>
          </w:p>
        </w:tc>
        <w:tc>
          <w:tcPr>
            <w:tcW w:type="dxa" w:w="5100"/>
          </w:tcPr>
          <w:p/>
        </w:tc>
      </w:tr>
      <w:tr>
        <w:tc>
          <w:tcPr>
            <w:tcW w:type="dxa" w:w="5100"/>
          </w:tcPr>
          <w:p>
            <w:r>
              <w:rPr>
                <w:b/>
              </w:rPr>
              <w:t>Gerekçe (bu neden ortadan kalksaydı olay olmaz mıydı?)</w:t>
            </w:r>
          </w:p>
        </w:tc>
        <w:tc>
          <w:tcPr>
            <w:tcW w:type="dxa" w:w="5100"/>
          </w:tcPr>
          <w:p/>
        </w:tc>
      </w:tr>
    </w:tbl>
    <w:p>
      <w:r>
        <w:rPr>
          <w:b/>
          <w:sz w:val="18"/>
        </w:rPr>
        <w:t>Uyarı: kök neden KİŞİ olamaz. "Çalışan dikkatsizdi" analizin durduğu yerdir; dikkatsizliğin neden mümkün olduğunu sorun. Kök neden, ortadan kaldırıldığında olayın TEKRARINI engelleyen nedendir.</w:t>
      </w:r>
    </w:p>
    <w:p>
      <w:pPr>
        <w:pStyle w:val="Heading2"/>
      </w:pPr>
      <w:r>
        <w:t>7. Düzeltici ve önleyici faaliyetler</w:t>
      </w:r>
    </w:p>
    <w:p>
      <w:r>
        <w:t>Önlem hiyerarşisine göre sıralayın: ortadan kaldırma → ikame → mühendislik → idari → KKD. "Eğitim verilecek" tek başına bir önlem değildir.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</w:tcPr>
          <w:p>
            <w:r>
              <w:rPr>
                <w:b/>
              </w:rPr>
              <w:t>Tür (D/Ö)</w:t>
            </w:r>
          </w:p>
        </w:tc>
        <w:tc>
          <w:tcPr>
            <w:tcW w:type="dxa" w:w="2040"/>
          </w:tcPr>
          <w:p>
            <w:r>
              <w:rPr>
                <w:b/>
              </w:rPr>
              <w:t>Faaliyet</w:t>
            </w:r>
          </w:p>
        </w:tc>
        <w:tc>
          <w:tcPr>
            <w:tcW w:type="dxa" w:w="2040"/>
          </w:tcPr>
          <w:p>
            <w:r>
              <w:rPr>
                <w:b/>
              </w:rPr>
              <w:t>Hiyerarşi</w:t>
            </w:r>
          </w:p>
        </w:tc>
        <w:tc>
          <w:tcPr>
            <w:tcW w:type="dxa" w:w="2040"/>
          </w:tcPr>
          <w:p>
            <w:r>
              <w:rPr>
                <w:b/>
              </w:rPr>
              <w:t>Sorumlu</w:t>
            </w:r>
          </w:p>
        </w:tc>
        <w:tc>
          <w:tcPr>
            <w:tcW w:type="dxa" w:w="2040"/>
          </w:tcPr>
          <w:p>
            <w:r>
              <w:rPr>
                <w:b/>
              </w:rPr>
              <w:t>Termin</w:t>
            </w:r>
          </w:p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  <w:tr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  <w:tc>
          <w:tcPr>
            <w:tcW w:type="dxa" w:w="2040"/>
          </w:tcPr>
          <w:p/>
        </w:tc>
      </w:tr>
    </w:tbl>
    <w:p>
      <w:pPr>
        <w:pStyle w:val="Heading2"/>
      </w:pPr>
      <w:r>
        <w:t>8. Etkinlik kontrolü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Kontrol tarihi</w:t>
            </w:r>
          </w:p>
        </w:tc>
        <w:tc>
          <w:tcPr>
            <w:tcW w:type="dxa" w:w="5100"/>
          </w:tcPr>
          <w:p/>
        </w:tc>
      </w:tr>
      <w:tr>
        <w:tc>
          <w:tcPr>
            <w:tcW w:type="dxa" w:w="5100"/>
          </w:tcPr>
          <w:p>
            <w:r>
              <w:rPr>
                <w:b/>
              </w:rPr>
              <w:t>Faaliyetler uygulandı mı?</w:t>
            </w:r>
          </w:p>
        </w:tc>
        <w:tc>
          <w:tcPr>
            <w:tcW w:type="dxa" w:w="5100"/>
          </w:tcPr>
          <w:p/>
        </w:tc>
      </w:tr>
      <w:tr>
        <w:tc>
          <w:tcPr>
            <w:tcW w:type="dxa" w:w="5100"/>
          </w:tcPr>
          <w:p>
            <w:r>
              <w:rPr>
                <w:b/>
              </w:rPr>
              <w:t>Benzer olay tekrarladı mı?</w:t>
            </w:r>
          </w:p>
        </w:tc>
        <w:tc>
          <w:tcPr>
            <w:tcW w:type="dxa" w:w="5100"/>
          </w:tcPr>
          <w:p/>
        </w:tc>
      </w:tr>
      <w:tr>
        <w:tc>
          <w:tcPr>
            <w:tcW w:type="dxa" w:w="5100"/>
          </w:tcPr>
          <w:p>
            <w:r>
              <w:rPr>
                <w:b/>
              </w:rPr>
              <w:t>Risk değerlendirmesi güncellendi mi?</w:t>
            </w:r>
          </w:p>
        </w:tc>
        <w:tc>
          <w:tcPr>
            <w:tcW w:type="dxa" w:w="510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r>
              <w:rPr>
                <w:b/>
              </w:rPr>
              <w:t>İnceleme ekibi</w:t>
            </w:r>
          </w:p>
        </w:tc>
        <w:tc>
          <w:tcPr>
            <w:tcW w:type="dxa" w:w="3400"/>
          </w:tcPr>
          <w:p>
            <w:r>
              <w:rPr>
                <w:b/>
              </w:rPr>
              <w:t>Tarih</w:t>
            </w:r>
          </w:p>
        </w:tc>
        <w:tc>
          <w:tcPr>
            <w:tcW w:type="dxa" w:w="3400"/>
          </w:tcPr>
          <w:p>
            <w:r>
              <w:rPr>
                <w:b/>
              </w:rPr>
              <w:t>İmza</w:t>
            </w:r>
          </w:p>
        </w:tc>
      </w:tr>
      <w:tr>
        <w:tc>
          <w:tcPr>
            <w:tcW w:type="dxa" w:w="3400"/>
          </w:tcPr>
          <w:p/>
        </w:tc>
        <w:tc>
          <w:tcPr>
            <w:tcW w:type="dxa" w:w="3400"/>
          </w:tcPr>
          <w:p/>
        </w:tc>
        <w:tc>
          <w:tcPr>
            <w:tcW w:type="dxa" w:w="3400"/>
          </w:tcPr>
          <w:p/>
        </w:tc>
      </w:tr>
    </w:tbl>
    <w:p/>
    <w:p>
      <w:pPr>
        <w:jc w:val="center"/>
      </w:pPr>
      <w:r>
        <w:rPr>
          <w:color w:val="2563EB"/>
          <w:sz w:val="16"/>
        </w:rPr>
        <w:t>Bu şablon FirstİSG tarafından hazırlanmıştır · firstisg.com/kilavuzlar/kaza-inceleme</w:t>
      </w:r>
    </w:p>
    <w:sectPr w:rsidR="00FC693F" w:rsidRPr="0006063C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